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6F" w:rsidRPr="00F14BEE" w:rsidRDefault="001A47AD" w:rsidP="00D2196F">
      <w:pPr>
        <w:spacing w:before="67" w:after="0" w:line="322" w:lineRule="exact"/>
        <w:ind w:left="4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1A47AD" w:rsidRPr="00F14BEE" w:rsidRDefault="00D4474D" w:rsidP="00D2196F">
      <w:pPr>
        <w:spacing w:before="67" w:after="0" w:line="322" w:lineRule="exact"/>
        <w:ind w:left="4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47AD" w:rsidRPr="00F14BE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1A47AD" w:rsidRPr="00F14BEE" w:rsidRDefault="00D4474D" w:rsidP="00D2196F">
      <w:pPr>
        <w:spacing w:before="67" w:after="0" w:line="322" w:lineRule="exact"/>
        <w:ind w:left="4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47AD" w:rsidRPr="00F14BEE">
        <w:rPr>
          <w:rFonts w:ascii="Times New Roman" w:eastAsia="Times New Roman" w:hAnsi="Times New Roman" w:cs="Times New Roman"/>
          <w:sz w:val="28"/>
          <w:szCs w:val="28"/>
        </w:rPr>
        <w:t>реднего общего образования</w:t>
      </w:r>
    </w:p>
    <w:p w:rsidR="001A47AD" w:rsidRPr="00F14BEE" w:rsidRDefault="001A47AD" w:rsidP="00D2196F">
      <w:pPr>
        <w:spacing w:before="67" w:after="0" w:line="322" w:lineRule="exact"/>
        <w:ind w:left="4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МБОУ СОШ№30</w:t>
      </w: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7AD" w:rsidRDefault="00D2196F" w:rsidP="00D2196F">
      <w:pPr>
        <w:spacing w:before="58" w:after="0" w:line="547" w:lineRule="exact"/>
        <w:ind w:right="1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курса внеурочной деятельности </w:t>
      </w:r>
    </w:p>
    <w:p w:rsidR="003949CE" w:rsidRPr="003949CE" w:rsidRDefault="003949CE" w:rsidP="003949C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Спортивно-оздоровительное направление</w:t>
      </w:r>
    </w:p>
    <w:p w:rsidR="001A47AD" w:rsidRPr="00F14BEE" w:rsidRDefault="00D2196F" w:rsidP="00D2196F">
      <w:pPr>
        <w:spacing w:before="58" w:after="0" w:line="547" w:lineRule="exact"/>
        <w:ind w:right="1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14BEE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 резервы</w:t>
      </w:r>
      <w:r w:rsidRPr="00F14BE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2196F" w:rsidRPr="00F14BEE" w:rsidRDefault="00D2196F" w:rsidP="00D2196F">
      <w:pPr>
        <w:spacing w:before="58" w:after="0" w:line="547" w:lineRule="exact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b/>
          <w:bCs/>
          <w:sz w:val="28"/>
          <w:szCs w:val="28"/>
        </w:rPr>
        <w:t>для 10-11 классов</w:t>
      </w:r>
    </w:p>
    <w:p w:rsidR="001A47AD" w:rsidRPr="00F14BEE" w:rsidRDefault="00D2196F" w:rsidP="003621D8">
      <w:pPr>
        <w:spacing w:before="19" w:after="0" w:line="974" w:lineRule="exact"/>
        <w:ind w:left="1310" w:right="24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2 года </w:t>
      </w:r>
    </w:p>
    <w:p w:rsidR="00D2196F" w:rsidRPr="00F14BEE" w:rsidRDefault="00D2196F" w:rsidP="001A47AD">
      <w:pPr>
        <w:spacing w:before="19" w:after="0" w:line="974" w:lineRule="exact"/>
        <w:ind w:left="131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="001A47AD" w:rsidRPr="00F14BEE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F14BE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A47AD" w:rsidRPr="00F14BEE" w:rsidRDefault="001A47AD" w:rsidP="001A47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Малькевич Л.В.</w:t>
      </w:r>
    </w:p>
    <w:p w:rsidR="001A47AD" w:rsidRPr="00F14BEE" w:rsidRDefault="001A47AD" w:rsidP="001A47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1A47AD" w:rsidRPr="00F14BEE" w:rsidRDefault="001A47AD" w:rsidP="001A47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1A47AD" w:rsidRPr="00F14BEE" w:rsidRDefault="001A47AD" w:rsidP="001A47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Кольман А.В.</w:t>
      </w:r>
      <w:r w:rsidR="00D2196F" w:rsidRPr="00F1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7AD" w:rsidRPr="00F14BEE" w:rsidRDefault="001A47AD" w:rsidP="001A47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1A47AD" w:rsidRPr="00F14BEE" w:rsidRDefault="001A47AD" w:rsidP="001A47A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D2196F" w:rsidRPr="00F14BEE" w:rsidRDefault="003621D8" w:rsidP="001A47AD">
      <w:pPr>
        <w:spacing w:after="0" w:line="240" w:lineRule="exact"/>
        <w:ind w:left="3197" w:right="-1" w:hanging="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Бушуев Е.А.</w:t>
      </w:r>
    </w:p>
    <w:p w:rsidR="00D2196F" w:rsidRPr="00F14BEE" w:rsidRDefault="003621D8" w:rsidP="003621D8">
      <w:pPr>
        <w:spacing w:after="0" w:line="240" w:lineRule="exact"/>
        <w:ind w:left="3197" w:right="-1" w:hanging="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BEE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2196F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79" w:rsidRPr="00F14BEE" w:rsidRDefault="004F6A79" w:rsidP="003949CE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79" w:rsidRPr="00F14BEE" w:rsidRDefault="004F6A79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79" w:rsidRPr="00F14BEE" w:rsidRDefault="004F6A79" w:rsidP="00D2196F">
      <w:pPr>
        <w:spacing w:after="0" w:line="240" w:lineRule="exact"/>
        <w:ind w:left="3197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96F" w:rsidRPr="00F14BEE" w:rsidRDefault="00D4474D" w:rsidP="004F6A79">
      <w:pPr>
        <w:spacing w:before="38" w:after="0" w:line="322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Озерск 2019</w:t>
      </w:r>
    </w:p>
    <w:p w:rsidR="00D4474D" w:rsidRDefault="00D4474D" w:rsidP="00D2196F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9CE" w:rsidRDefault="003949CE" w:rsidP="00D4474D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  <w:b/>
        </w:rPr>
      </w:pPr>
    </w:p>
    <w:p w:rsidR="00D4474D" w:rsidRPr="00F27B05" w:rsidRDefault="00D4474D" w:rsidP="00D4474D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D4474D" w:rsidRPr="00F27B05" w:rsidRDefault="00D4474D" w:rsidP="00D4474D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Планируемые результаты из</w:t>
      </w:r>
      <w:r>
        <w:rPr>
          <w:rFonts w:ascii="Times New Roman" w:eastAsia="Times New Roman" w:hAnsi="Times New Roman" w:cs="Times New Roman"/>
        </w:rPr>
        <w:t>учения учебного курса.</w:t>
      </w:r>
    </w:p>
    <w:p w:rsidR="00D4474D" w:rsidRPr="00F27B05" w:rsidRDefault="00D4474D" w:rsidP="00D4474D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Содержание учебного предмета, курса;</w:t>
      </w:r>
    </w:p>
    <w:p w:rsidR="00D4474D" w:rsidRPr="00F27B05" w:rsidRDefault="00D4474D" w:rsidP="00D4474D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D4474D" w:rsidRPr="00F27B05" w:rsidRDefault="00D4474D" w:rsidP="00D4474D">
      <w:pPr>
        <w:tabs>
          <w:tab w:val="left" w:pos="699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474D" w:rsidRPr="00831936" w:rsidRDefault="00D4474D" w:rsidP="00D4474D">
      <w:pPr>
        <w:pStyle w:val="Default"/>
        <w:tabs>
          <w:tab w:val="left" w:pos="6999"/>
        </w:tabs>
        <w:jc w:val="both"/>
        <w:rPr>
          <w:b/>
        </w:rPr>
      </w:pPr>
      <w:r>
        <w:rPr>
          <w:b/>
        </w:rPr>
        <w:t>1.</w:t>
      </w:r>
      <w:r w:rsidRPr="00F27B05">
        <w:rPr>
          <w:b/>
        </w:rPr>
        <w:t>Планируемые результ</w:t>
      </w:r>
      <w:r>
        <w:rPr>
          <w:b/>
        </w:rPr>
        <w:t xml:space="preserve">аты изучения учебного </w:t>
      </w:r>
      <w:r w:rsidRPr="00F27B05">
        <w:rPr>
          <w:b/>
        </w:rPr>
        <w:t>курса.</w:t>
      </w:r>
    </w:p>
    <w:p w:rsidR="00D2196F" w:rsidRPr="001A47AD" w:rsidRDefault="00D2196F" w:rsidP="00D447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96F" w:rsidRPr="001A47AD" w:rsidRDefault="00D2196F" w:rsidP="00D2196F">
      <w:pPr>
        <w:spacing w:before="72" w:after="0" w:line="322" w:lineRule="exact"/>
        <w:ind w:left="691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t>освоения курса внеурочной деятельности:</w:t>
      </w:r>
    </w:p>
    <w:p w:rsidR="00D2196F" w:rsidRPr="001A47AD" w:rsidRDefault="00D2196F" w:rsidP="00D2196F">
      <w:pPr>
        <w:numPr>
          <w:ilvl w:val="0"/>
          <w:numId w:val="1"/>
        </w:numPr>
        <w:tabs>
          <w:tab w:val="left" w:pos="965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D2196F" w:rsidRPr="001A47AD" w:rsidRDefault="00D2196F" w:rsidP="00D2196F">
      <w:pPr>
        <w:numPr>
          <w:ilvl w:val="0"/>
          <w:numId w:val="1"/>
        </w:numPr>
        <w:tabs>
          <w:tab w:val="left" w:pos="965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2196F" w:rsidRPr="001A47AD" w:rsidRDefault="00D2196F" w:rsidP="00D2196F">
      <w:pPr>
        <w:numPr>
          <w:ilvl w:val="0"/>
          <w:numId w:val="1"/>
        </w:numPr>
        <w:tabs>
          <w:tab w:val="left" w:pos="917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196F" w:rsidRPr="001A47AD" w:rsidRDefault="00D2196F" w:rsidP="00D2196F">
      <w:pPr>
        <w:numPr>
          <w:ilvl w:val="0"/>
          <w:numId w:val="1"/>
        </w:numPr>
        <w:tabs>
          <w:tab w:val="left" w:pos="917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196F" w:rsidRPr="001A47AD" w:rsidRDefault="00D2196F" w:rsidP="00D2196F">
      <w:pPr>
        <w:numPr>
          <w:ilvl w:val="0"/>
          <w:numId w:val="1"/>
        </w:numPr>
        <w:tabs>
          <w:tab w:val="left" w:pos="917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безопарного образа жизни; усвоение правил индивидуального и коллективного безопасного поведения в чрезвычайных ситуациях угрожающих жизни и здоровью людей, правил поведения на транспорте и на дорогах.</w:t>
      </w:r>
    </w:p>
    <w:p w:rsidR="00D2196F" w:rsidRPr="001A47AD" w:rsidRDefault="00D2196F" w:rsidP="00D2196F">
      <w:pPr>
        <w:spacing w:after="0" w:line="322" w:lineRule="exact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Мета предметные результаты 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t>изучения курса:</w:t>
      </w:r>
    </w:p>
    <w:p w:rsidR="00D2196F" w:rsidRPr="001A47AD" w:rsidRDefault="00D2196F" w:rsidP="00D2196F">
      <w:pPr>
        <w:numPr>
          <w:ilvl w:val="0"/>
          <w:numId w:val="2"/>
        </w:numPr>
        <w:tabs>
          <w:tab w:val="left" w:pos="917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196F" w:rsidRPr="001A47AD" w:rsidRDefault="00D2196F" w:rsidP="00D2196F">
      <w:pPr>
        <w:numPr>
          <w:ilvl w:val="0"/>
          <w:numId w:val="2"/>
        </w:numPr>
        <w:tabs>
          <w:tab w:val="left" w:pos="917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196F" w:rsidRPr="001A47AD" w:rsidRDefault="00D2196F" w:rsidP="00D2196F">
      <w:pPr>
        <w:numPr>
          <w:ilvl w:val="0"/>
          <w:numId w:val="2"/>
        </w:numPr>
        <w:tabs>
          <w:tab w:val="left" w:pos="917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196F" w:rsidRPr="001A47AD" w:rsidRDefault="00D2196F" w:rsidP="00D2196F">
      <w:pPr>
        <w:numPr>
          <w:ilvl w:val="0"/>
          <w:numId w:val="2"/>
        </w:numPr>
        <w:tabs>
          <w:tab w:val="left" w:pos="1051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2196F" w:rsidRPr="001A47AD" w:rsidRDefault="00D2196F" w:rsidP="00D2196F">
      <w:pPr>
        <w:numPr>
          <w:ilvl w:val="0"/>
          <w:numId w:val="2"/>
        </w:numPr>
        <w:tabs>
          <w:tab w:val="left" w:pos="917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196F" w:rsidRPr="001A47AD" w:rsidRDefault="00D2196F" w:rsidP="00D2196F">
      <w:pPr>
        <w:numPr>
          <w:ilvl w:val="0"/>
          <w:numId w:val="2"/>
        </w:numPr>
        <w:tabs>
          <w:tab w:val="left" w:pos="917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логические рассуждения и делать выводы;</w:t>
      </w:r>
    </w:p>
    <w:p w:rsidR="00D2196F" w:rsidRPr="001A47AD" w:rsidRDefault="00D2196F" w:rsidP="00D2196F">
      <w:pPr>
        <w:numPr>
          <w:ilvl w:val="0"/>
          <w:numId w:val="3"/>
        </w:numPr>
        <w:tabs>
          <w:tab w:val="left" w:pos="936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2196F" w:rsidRPr="001A47AD" w:rsidRDefault="00D2196F" w:rsidP="00D2196F">
      <w:pPr>
        <w:numPr>
          <w:ilvl w:val="0"/>
          <w:numId w:val="3"/>
        </w:numPr>
        <w:tabs>
          <w:tab w:val="left" w:pos="1070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2196F" w:rsidRPr="001A47AD" w:rsidRDefault="00D2196F" w:rsidP="00D2196F">
      <w:pPr>
        <w:numPr>
          <w:ilvl w:val="0"/>
          <w:numId w:val="3"/>
        </w:numPr>
        <w:tabs>
          <w:tab w:val="left" w:pos="1070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2196F" w:rsidRPr="001A47AD" w:rsidRDefault="00D2196F" w:rsidP="00D2196F">
      <w:pPr>
        <w:spacing w:before="10" w:after="0" w:line="322" w:lineRule="exact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D2196F" w:rsidRPr="001A47AD" w:rsidRDefault="00D2196F" w:rsidP="00D2196F">
      <w:pPr>
        <w:numPr>
          <w:ilvl w:val="0"/>
          <w:numId w:val="4"/>
        </w:numPr>
        <w:tabs>
          <w:tab w:val="left" w:pos="898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2196F" w:rsidRPr="001A47AD" w:rsidRDefault="00D2196F" w:rsidP="00D2196F">
      <w:pPr>
        <w:numPr>
          <w:ilvl w:val="0"/>
          <w:numId w:val="4"/>
        </w:numPr>
        <w:tabs>
          <w:tab w:val="left" w:pos="898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овладение системой знаний о физическом совершенстве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реактивной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2196F" w:rsidRPr="001A47AD" w:rsidRDefault="00D2196F" w:rsidP="00D2196F">
      <w:pPr>
        <w:numPr>
          <w:ilvl w:val="0"/>
          <w:numId w:val="4"/>
        </w:numPr>
        <w:tabs>
          <w:tab w:val="left" w:pos="898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2196F" w:rsidRPr="001A47AD" w:rsidRDefault="00D2196F" w:rsidP="00D2196F">
      <w:pPr>
        <w:numPr>
          <w:ilvl w:val="0"/>
          <w:numId w:val="4"/>
        </w:numPr>
        <w:tabs>
          <w:tab w:val="left" w:pos="898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елевой ориентацией;</w:t>
      </w:r>
    </w:p>
    <w:p w:rsidR="00F14BEE" w:rsidRPr="00D4474D" w:rsidRDefault="00D2196F" w:rsidP="00D4474D">
      <w:pPr>
        <w:numPr>
          <w:ilvl w:val="0"/>
          <w:numId w:val="4"/>
        </w:numPr>
        <w:tabs>
          <w:tab w:val="left" w:pos="1013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2196F" w:rsidRPr="001A47AD" w:rsidRDefault="00D2196F" w:rsidP="00F14BEE">
      <w:pPr>
        <w:spacing w:before="77" w:after="0" w:line="326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Содержание курса внеурочной деятельности</w:t>
      </w:r>
      <w:r w:rsidR="00F14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4BEE" w:rsidRPr="00D4474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4474D" w:rsidRPr="00D4474D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резервы</w:t>
      </w:r>
      <w:r w:rsidRPr="00D4474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2196F" w:rsidRPr="001A47AD" w:rsidRDefault="00D2196F" w:rsidP="00D2196F">
      <w:pPr>
        <w:numPr>
          <w:ilvl w:val="0"/>
          <w:numId w:val="5"/>
        </w:numPr>
        <w:tabs>
          <w:tab w:val="left" w:pos="1142"/>
        </w:tabs>
        <w:spacing w:before="312" w:after="0" w:line="322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Вводное занятие. Красота тела, пропорции, возможность его совершенствования. Гуманистические идеи всестороннего гармоничного развития Древней Греции и в наше время.</w:t>
      </w:r>
    </w:p>
    <w:p w:rsidR="00D2196F" w:rsidRPr="001A47AD" w:rsidRDefault="00D2196F" w:rsidP="00D2196F">
      <w:pPr>
        <w:numPr>
          <w:ilvl w:val="0"/>
          <w:numId w:val="5"/>
        </w:numPr>
        <w:tabs>
          <w:tab w:val="left" w:pos="1248"/>
        </w:tabs>
        <w:spacing w:before="5"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Телесное (соматическое) воспитание. Организм человека, основные параметры физического состояния и развития. Формирование и совершенствование тела человека, различных параметров его физического состояния в нужном (обществу и личности) направлении в соответствии с определенными знаниями, культурными традициями, образцами, идеалами, нормами и т.д., т.е. телесной (соматической) культуры личности; используемые для этого средства: физические упражнения, спортивная деятельность, туризм, рациональный режим труда, отдыха, питания, естественные силы природы и т.п. ГТО и его нормативы, как ориентиры телесного воспитания.</w:t>
      </w:r>
    </w:p>
    <w:p w:rsidR="00D2196F" w:rsidRPr="001A47AD" w:rsidRDefault="00D2196F" w:rsidP="00D2196F">
      <w:pPr>
        <w:numPr>
          <w:ilvl w:val="0"/>
          <w:numId w:val="5"/>
        </w:numPr>
        <w:tabs>
          <w:tab w:val="left" w:pos="989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Подвижные игры для развития мышц рук, брюшного пресса, спины и подготовки к выполнению норматива «Подтягивание из виса на высокой перекладине или рывок гири 16 кг или подтягивание из виса лежа на низкой перекладине или сгибание и разгибание рук в упоре лежа на полу» (2ч): «Тяни в круг», «Выталкивание из круга», «Перетягивание в парах», «Перетягивание каната», «Кто сильнее», «Кто дальше», «Толкание ядра», «Эстафета с набивными мячами» и др. по выбору.</w:t>
      </w:r>
    </w:p>
    <w:p w:rsidR="00D2196F" w:rsidRPr="001A47AD" w:rsidRDefault="00D2196F" w:rsidP="00D2196F">
      <w:pPr>
        <w:numPr>
          <w:ilvl w:val="0"/>
          <w:numId w:val="5"/>
        </w:numPr>
        <w:tabs>
          <w:tab w:val="left" w:pos="989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Подвижные игры для развития мышцы спины, ног, брюшного пресса, развития скоростно-силовых качеств и подготовки выполнения норматива «Поднимание туловища из положения лежа на спине»: «На прорыв», «Крепче круг», «Ванька- встанька», «Книжка», «Птица», «Летучая мышь», «Страус», «Уголок», «Осьминог», «Горка», «Слон», «Футбол на спине», «Поймай мяч», «Лови мяч» из разных направлений в положении лежа на спине и др. игры по выбору.</w:t>
      </w:r>
    </w:p>
    <w:p w:rsidR="00D2196F" w:rsidRPr="001A47AD" w:rsidRDefault="00D2196F" w:rsidP="00D2196F">
      <w:pPr>
        <w:numPr>
          <w:ilvl w:val="0"/>
          <w:numId w:val="5"/>
        </w:numPr>
        <w:tabs>
          <w:tab w:val="left" w:pos="135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Двигательная культура и физкультурно-двигательное воспитание (1ч). Физкультурно-двигательная деятельность, виды, формы, разновидности. Правильная и совершенная техника движений, максимальная амплитуда, красота, легкость и свобода движений. Роль личностной физкультурно-двигательной деятельности для оптимизации своего физического состояния (оздоровления, формирования и совершенствования физических качеств, двигательных умений и навыков, параметров телосложения и т.д.). Нормы ГТО и значение их выполнения для физкультурно-двигательного воспитания.</w:t>
      </w:r>
    </w:p>
    <w:p w:rsidR="00D2196F" w:rsidRPr="001A47AD" w:rsidRDefault="00D2196F" w:rsidP="00D2196F">
      <w:pPr>
        <w:numPr>
          <w:ilvl w:val="0"/>
          <w:numId w:val="6"/>
        </w:numPr>
        <w:tabs>
          <w:tab w:val="left" w:pos="1070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Подвижные игры на развитие быстроты для подготовки к выполнению нормативов бег на 100м и плавания на 50 м (2ч): «Вызов номеров», «Черные и белые», «Волки и овцы», «Простые пятнашки», «Кто быстрей», различные эстафеты с мячом на ведение, передачи и др. технических приемов из футбола, баскетбола, волейбола; в воде - «Мостик», «Оттолкнись пятками», «Рыбаки и рыбки», «Пятнашки», «Мяч в воздухе», «Ныряльщики», «Поднырни», «Торпеды», «Водолазы» др. по выбору.</w:t>
      </w:r>
    </w:p>
    <w:p w:rsidR="00D2196F" w:rsidRPr="001A47AD" w:rsidRDefault="00D2196F" w:rsidP="00D2196F">
      <w:pPr>
        <w:numPr>
          <w:ilvl w:val="0"/>
          <w:numId w:val="6"/>
        </w:numPr>
        <w:tabs>
          <w:tab w:val="left" w:pos="1070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Подвижные игры на развитие выносливости для подготовки к выполнению нормативов «Бег на 2 км или на 3 км», «Бег на лыжах на Зкм или на 5 км или кросс на 3 км по пересеченной местности или кросс на 5 км по пересеченной местности». (2ч): "Смена лидеров", "Следуй за мной", "Круговорот", «Не давай мяча водящему», «Салки простые», «Салки по кругу», «Встречная эстафета», «Гонка с выбыванием», различные эстафеты по преодолению полосы препятствия и др. по выбору.</w:t>
      </w:r>
    </w:p>
    <w:p w:rsidR="00D2196F" w:rsidRPr="001A47AD" w:rsidRDefault="00D2196F" w:rsidP="00D2196F">
      <w:pPr>
        <w:numPr>
          <w:ilvl w:val="0"/>
          <w:numId w:val="6"/>
        </w:numPr>
        <w:tabs>
          <w:tab w:val="left" w:pos="1166"/>
        </w:tabs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lastRenderedPageBreak/>
        <w:t>Подвижные игры на развитие скоростно-силовых качеств и развития мышц ног для подготовки к выполнению норматива «Прыжок в длину с разбега или прыжок в длину с места толчком двумя ногами» (2ч): «На прорыв», «Рыбаки и рыбки», «Кто быстрей», «Удочка», «Пятнашки», «Вампиры», «Создай круг», «Отними ленту», «Кто больше осилит», «Помоги, друг», «Будь готов», «Лабиринт», «Борьба за мяч», «Занимай место», «Гонка мячей» и др. игры по выбору.</w:t>
      </w:r>
    </w:p>
    <w:p w:rsidR="00D2196F" w:rsidRPr="001A47AD" w:rsidRDefault="00D2196F" w:rsidP="00D2196F">
      <w:pPr>
        <w:numPr>
          <w:ilvl w:val="0"/>
          <w:numId w:val="6"/>
        </w:numPr>
        <w:tabs>
          <w:tab w:val="left" w:pos="1003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Подвижные игры на развитие гибкости для подготовки выполнения норматива «Наклон вперед из положения стоя с прямыми ногами на гимнастической скамье» (2ч): «Прыгуны и ползуны», «Кувырок с мячом», «Эстафеты с лазанием и перелезанием», «Скамейка вверху», «Эстафеты с передачей мяча снизу, с передвижениями под препятствиями» и др. по выбору.</w:t>
      </w:r>
    </w:p>
    <w:p w:rsidR="00D2196F" w:rsidRPr="001A47AD" w:rsidRDefault="00D2196F" w:rsidP="00D2196F">
      <w:pPr>
        <w:numPr>
          <w:ilvl w:val="0"/>
          <w:numId w:val="6"/>
        </w:numPr>
        <w:tabs>
          <w:tab w:val="left" w:pos="1162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Подвижные игры на развитие скоростно-силовых качеств для подготовки выполнения норматива «Метание спортивного снаряда весом 700 г или весом 500 г». (2ч): «Толкание ядра», «Передачи волейболистов», «Только снизу», «Бомбардиры», «Точная подача», различные эстафеты с подачей волейбольного мяча сверху, с бросками набивного мяча сверху и др. по выбору.</w:t>
      </w:r>
    </w:p>
    <w:p w:rsidR="00D2196F" w:rsidRPr="001A47AD" w:rsidRDefault="00D2196F" w:rsidP="00D2196F">
      <w:pPr>
        <w:numPr>
          <w:ilvl w:val="0"/>
          <w:numId w:val="6"/>
        </w:numPr>
        <w:tabs>
          <w:tab w:val="left" w:pos="1162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Подвижные игры на выносливость для подготовки к выполнению норматива «Туристский поход с проверкой туристских навыков» (2ч): «Смена лидеров», «Следуй за мной», «Метатели», «Силачи», «Ловкие и умелые», др. игры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    перечисленных     элементов.      Игры     на     внимание, сообразительность, координацию с включением проверки знания перечня личного туристского снаряжения и требований к нему.</w:t>
      </w:r>
    </w:p>
    <w:p w:rsidR="00D2196F" w:rsidRPr="001A47AD" w:rsidRDefault="00D2196F" w:rsidP="00D2196F">
      <w:pPr>
        <w:tabs>
          <w:tab w:val="left" w:pos="1200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tab/>
        <w:t>Подвижные игры на выносливость для подготовки выполнения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br/>
        <w:t>норматива «Стрельба из пневматической винтовки из положения сидя или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br/>
        <w:t>стоя с опорой локтей о стол или стойку, дистанция - 10 м или из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br/>
        <w:t>электронного оружия из положения сидя или стоя с опорой локтей о стол или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br/>
        <w:t xml:space="preserve">стойку, дистанция - </w:t>
      </w:r>
      <w:r w:rsidRPr="001A47AD">
        <w:rPr>
          <w:rFonts w:ascii="Times New Roman" w:eastAsia="Times New Roman" w:hAnsi="Times New Roman" w:cs="Times New Roman"/>
          <w:spacing w:val="70"/>
          <w:sz w:val="24"/>
          <w:szCs w:val="24"/>
        </w:rPr>
        <w:t>Юм»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t xml:space="preserve"> (2ч): « Зоркий глаз», «Падающая палка», «По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br/>
        <w:t>наземной мишени», «Точная подача», «Воздушная цель», «Точный бросок»,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br/>
        <w:t>«Метко в цель», «Броски в мишени», «Сходу в цель», «Попади в корзину»,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br/>
        <w:t>«Бабки», «Чиж», «Ямки» и др. игры на меткость по выбору.</w:t>
      </w:r>
    </w:p>
    <w:p w:rsidR="00D2196F" w:rsidRPr="001A47AD" w:rsidRDefault="00D2196F" w:rsidP="00D2196F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Примечание. Игры, которые используются в процессе подготовки к выполнению нормативов по плаванию и бегу на лыжах, будут формировать также телесную культуру, развивая все группы мышц и выносливость.</w:t>
      </w:r>
    </w:p>
    <w:p w:rsidR="00D2196F" w:rsidRPr="001A47AD" w:rsidRDefault="00D2196F" w:rsidP="00D2196F">
      <w:pPr>
        <w:numPr>
          <w:ilvl w:val="0"/>
          <w:numId w:val="7"/>
        </w:numPr>
        <w:tabs>
          <w:tab w:val="left" w:pos="1474"/>
        </w:tabs>
        <w:spacing w:before="5" w:after="0" w:line="322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Социально-ориентирующие игры (1ч): сюжетно-ролевые, ролевые, ситуационно-ролевые, деловые, полидеятельностные, маршрутные игры, направленные на пропаганду, популяризацию комплекса ГТО и содействующие личностному развитию школьников.</w:t>
      </w:r>
    </w:p>
    <w:p w:rsidR="00D2196F" w:rsidRPr="001A47AD" w:rsidRDefault="00D2196F" w:rsidP="00D2196F">
      <w:pPr>
        <w:numPr>
          <w:ilvl w:val="0"/>
          <w:numId w:val="7"/>
        </w:numPr>
        <w:tabs>
          <w:tab w:val="left" w:pos="1157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Инновационные игры (1ч), которые придумывают сами участники или модернизируют, видоизменяют традиционные игры для решения конкретных задач.</w:t>
      </w:r>
    </w:p>
    <w:p w:rsidR="00D2196F" w:rsidRPr="001A47AD" w:rsidRDefault="00D2196F" w:rsidP="00D2196F">
      <w:pPr>
        <w:numPr>
          <w:ilvl w:val="0"/>
          <w:numId w:val="7"/>
        </w:numPr>
        <w:tabs>
          <w:tab w:val="left" w:pos="1157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 xml:space="preserve">Спортивная культура и спортивное воспитание (1ч). Спортивная культура личности и ее компоненты. Спортивное воспитание, как педагогический процесс, направленный на формирование гуманистически ориентированной спортивной культуры 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личности. Спортивная тренировка и спортивные соревнования, использование их для сохранения и укрепления здоровья, физического самосовершенствования, воспитания воли, мужества, дисциплины и других психических качеств, способностей. Массовые спортивные соревнования школьников, особенности их организации и проведения (программа, система определения победителей и т.д.).</w:t>
      </w:r>
    </w:p>
    <w:p w:rsidR="00D2196F" w:rsidRPr="001A47AD" w:rsidRDefault="00D2196F" w:rsidP="00D2196F">
      <w:pPr>
        <w:numPr>
          <w:ilvl w:val="0"/>
          <w:numId w:val="7"/>
        </w:numPr>
        <w:tabs>
          <w:tab w:val="left" w:pos="1157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Массовые спортивные соревнования «команда-класс» по играм ГТО. (6ч). Соревнования-конкурсы: Соревновательные подвижные игры. Конкурс технического и эстетического выполнения элементов пионерболла. Викторина о комплексе ГТО. Спортивно-художественный конкурс на тему ГТО. Конкурс придумывания игр и совершенствования существующих, для использования их в подготовке к выполнению нормативов комплекса ГТО. Конкурс групп-поддержки. Проведение соревнований «команда-класс» внутри класса, между параллельными классами, между разными классами с гандикапом.</w:t>
      </w:r>
    </w:p>
    <w:p w:rsidR="00D2196F" w:rsidRPr="001A47AD" w:rsidRDefault="00D4474D" w:rsidP="00D2196F">
      <w:pPr>
        <w:numPr>
          <w:ilvl w:val="0"/>
          <w:numId w:val="7"/>
        </w:numPr>
        <w:tabs>
          <w:tab w:val="left" w:pos="1157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</w:t>
      </w:r>
      <w:r w:rsidR="00D2196F" w:rsidRPr="001A47AD">
        <w:rPr>
          <w:rFonts w:ascii="Times New Roman" w:eastAsia="Times New Roman" w:hAnsi="Times New Roman" w:cs="Times New Roman"/>
          <w:sz w:val="24"/>
          <w:szCs w:val="24"/>
        </w:rPr>
        <w:t>ртИгры ГТО (6ч): Соревнования-конкурсы: Визитная карточка участников. Мода ГТО. Креатив ГТО - художественное мастерство. Игротека</w:t>
      </w:r>
    </w:p>
    <w:p w:rsidR="00D2196F" w:rsidRPr="001A47AD" w:rsidRDefault="00D2196F" w:rsidP="00D2196F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ГТО. Спартианское многоборье ГТО. Проведение СпартИгр ГТО игр внутри класса, между параллельными классами, между 10-11 классами.</w:t>
      </w:r>
    </w:p>
    <w:p w:rsidR="00D2196F" w:rsidRPr="001A47AD" w:rsidRDefault="00D2196F" w:rsidP="00D2196F">
      <w:pPr>
        <w:tabs>
          <w:tab w:val="left" w:pos="1858"/>
        </w:tabs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tab/>
        <w:t>Социально-ориентирующая игра «Универсальный</w:t>
      </w:r>
      <w:r w:rsidRPr="001A47AD">
        <w:rPr>
          <w:rFonts w:ascii="Times New Roman" w:eastAsia="Times New Roman" w:hAnsi="Times New Roman" w:cs="Times New Roman"/>
          <w:sz w:val="24"/>
          <w:szCs w:val="24"/>
        </w:rPr>
        <w:br/>
        <w:t>многофункциональный центр подготовки и сдачи норм ГТО». Цели, задачи,</w:t>
      </w:r>
    </w:p>
    <w:p w:rsidR="00D2196F" w:rsidRPr="001A47AD" w:rsidRDefault="00D2196F" w:rsidP="00D2196F">
      <w:pPr>
        <w:spacing w:before="67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 центра. Создание структуры Центра и распределение групп школьников по основным направлениям ее деятельности: пропаганда и популяризация, методическое обеспечение, организационное обеспечение и т.д.</w:t>
      </w:r>
    </w:p>
    <w:p w:rsidR="00D2196F" w:rsidRPr="001A47AD" w:rsidRDefault="00D2196F" w:rsidP="00D2196F">
      <w:pPr>
        <w:spacing w:after="0" w:line="322" w:lineRule="exact"/>
        <w:ind w:left="830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деятельности</w:t>
      </w:r>
    </w:p>
    <w:p w:rsidR="00D2196F" w:rsidRPr="001A47AD" w:rsidRDefault="00D2196F" w:rsidP="00D2196F">
      <w:pPr>
        <w:numPr>
          <w:ilvl w:val="0"/>
          <w:numId w:val="8"/>
        </w:numPr>
        <w:tabs>
          <w:tab w:val="left" w:pos="1181"/>
        </w:tabs>
        <w:spacing w:after="0" w:line="322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практические занятия;</w:t>
      </w:r>
    </w:p>
    <w:p w:rsidR="00D2196F" w:rsidRPr="001A47AD" w:rsidRDefault="00D2196F" w:rsidP="00D2196F">
      <w:pPr>
        <w:numPr>
          <w:ilvl w:val="0"/>
          <w:numId w:val="8"/>
        </w:numPr>
        <w:tabs>
          <w:tab w:val="left" w:pos="1181"/>
        </w:tabs>
        <w:spacing w:after="0" w:line="322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теоретические занятия;</w:t>
      </w:r>
    </w:p>
    <w:p w:rsidR="00D2196F" w:rsidRPr="001A47AD" w:rsidRDefault="00D2196F" w:rsidP="00D2196F">
      <w:pPr>
        <w:numPr>
          <w:ilvl w:val="0"/>
          <w:numId w:val="8"/>
        </w:numPr>
        <w:tabs>
          <w:tab w:val="left" w:pos="1181"/>
        </w:tabs>
        <w:spacing w:after="0" w:line="322" w:lineRule="exact"/>
        <w:ind w:left="826" w:right="5914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 xml:space="preserve">тренировки. </w:t>
      </w:r>
      <w:r w:rsidRPr="001A47A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</w:t>
      </w:r>
    </w:p>
    <w:p w:rsidR="00D2196F" w:rsidRPr="001A47AD" w:rsidRDefault="00D2196F" w:rsidP="00D2196F">
      <w:pPr>
        <w:numPr>
          <w:ilvl w:val="0"/>
          <w:numId w:val="8"/>
        </w:numPr>
        <w:tabs>
          <w:tab w:val="left" w:pos="1181"/>
        </w:tabs>
        <w:spacing w:after="0" w:line="322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спортивная</w:t>
      </w:r>
    </w:p>
    <w:p w:rsidR="00D2196F" w:rsidRPr="001A47AD" w:rsidRDefault="00D2196F" w:rsidP="00D2196F">
      <w:pPr>
        <w:numPr>
          <w:ilvl w:val="0"/>
          <w:numId w:val="8"/>
        </w:numPr>
        <w:tabs>
          <w:tab w:val="left" w:pos="1181"/>
        </w:tabs>
        <w:spacing w:after="0" w:line="322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sz w:val="24"/>
          <w:szCs w:val="24"/>
        </w:rPr>
        <w:t>межличностное общение.</w:t>
      </w:r>
    </w:p>
    <w:p w:rsidR="004F6A79" w:rsidRPr="001A47AD" w:rsidRDefault="004F6A79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79" w:rsidRPr="001A47AD" w:rsidRDefault="004F6A79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6A79" w:rsidRDefault="004F6A79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40C" w:rsidRPr="001A47AD" w:rsidRDefault="00EF040C" w:rsidP="004F6A79">
      <w:pPr>
        <w:tabs>
          <w:tab w:val="left" w:pos="118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96F" w:rsidRPr="001A47AD" w:rsidRDefault="00D2196F" w:rsidP="00D219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96F" w:rsidRPr="00D4474D" w:rsidRDefault="00D2196F" w:rsidP="00D4474D">
      <w:pPr>
        <w:widowControl w:val="0"/>
        <w:tabs>
          <w:tab w:val="left" w:pos="699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D447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D4474D" w:rsidRPr="00D4474D">
        <w:rPr>
          <w:rFonts w:ascii="Times New Roman" w:eastAsia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темы.</w:t>
      </w:r>
    </w:p>
    <w:p w:rsidR="00D2196F" w:rsidRPr="001A47AD" w:rsidRDefault="00D2196F" w:rsidP="00D2196F">
      <w:pPr>
        <w:spacing w:after="0" w:line="240" w:lineRule="exact"/>
        <w:ind w:left="4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96F" w:rsidRPr="001A47AD" w:rsidRDefault="00D2196F" w:rsidP="00D2196F">
      <w:pPr>
        <w:spacing w:before="106" w:after="0" w:line="240" w:lineRule="auto"/>
        <w:ind w:left="4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AD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9"/>
        <w:gridCol w:w="7200"/>
        <w:gridCol w:w="30"/>
        <w:gridCol w:w="1789"/>
      </w:tblGrid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ind w:left="3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ind w:right="5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Телесное воспитание, ГТО и его нормативы, как ориентиры телесного воспитания.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для развития мышц рук, брюшного пресса, спины и подготовки к выполнению норматива «Подтягивание из виса на высокой перекладине или рывок гири 16 кг или подтягивание из виса лежа на низкой перекладине или сгибание и разгибание рук в упоре лежа на полу».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78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для развития мышцы спины, ног, брюшного пресса, развития скоростно-силовых качеств и подготовки школьниками выполнения норматива «Поднимание туловища из положения лежа на спине».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культура и физкультурно-двигательное воспитание.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быстроты для подготовки к выполнению нормативов бег на 100м и плавания на 50м.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выносливости для подготовки к выполнению нормативов «Бег на 2 км или на 3 км», «Бег на лыжах на 3 км или на 5 км или кросс на 3 км по пересеченной местности или кросс на 5 км по пересеченной местности».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96F" w:rsidRPr="001A47AD" w:rsidTr="004F6A7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скоростно-силовых качеств и развития мышц ног для подготовки к выполнению норматива «Прыжок в длину с разбега или прыжок в длину с места толчком двумя ногами».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A79" w:rsidRPr="001A47AD" w:rsidTr="001F206E">
        <w:tc>
          <w:tcPr>
            <w:tcW w:w="7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2196F" w:rsidRPr="001A47AD" w:rsidTr="004F6A79">
        <w:tc>
          <w:tcPr>
            <w:tcW w:w="958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F040C" w:rsidRDefault="00EF040C" w:rsidP="00D2196F">
            <w:pPr>
              <w:spacing w:after="0" w:line="240" w:lineRule="auto"/>
              <w:ind w:left="4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96F" w:rsidRDefault="00D2196F" w:rsidP="00D2196F">
            <w:pPr>
              <w:spacing w:after="0" w:line="240" w:lineRule="auto"/>
              <w:ind w:left="4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EF040C" w:rsidRPr="001A47AD" w:rsidRDefault="00EF040C" w:rsidP="00D2196F">
            <w:pPr>
              <w:spacing w:after="0" w:line="240" w:lineRule="auto"/>
              <w:ind w:left="4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96F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ind w:left="3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196F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гибкости для подготовки выполнения норматива «Наклон вперед из положения стоя с прямыми ногами на гимнастической скамье».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6F" w:rsidRPr="001A47AD" w:rsidRDefault="00D2196F" w:rsidP="00D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скоростно-силовых качеств для подготовки выполнения норматива «Метание спортивного снаряда весом 700 г или весом 500 г».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8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выносливость для подготовки выполнения норматива «Туристский поход с проверкой туристских навыков».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выносливость для подготовки выполнения норматива «Стрельба из пневматической винтовки из положения сидя или стоя с опорой локтей о стол или стойку, дистанция </w:t>
            </w:r>
            <w:r w:rsidRPr="001A47AD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-Юм </w:t>
            </w: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- 10 м».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Социально-ориентирующие игры: сюжетно-ролевые, ролевые, ситуационно-ролевые, деловые, полидеятельностные, маршрутные игры, направленные на пропаганду, популяризацию комплекса ГТО и содействующие личностному развитию школьников.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игры, которые придумывают сами участники или модернизируют, видоизменяют традиционные игры для решения конкретных задач.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культура и спортивное воспитание. Спортивная тренировка и спортивные соревнования. Массовые спортивные соревнования школьников, особенности их организации и проведения (программа, система определения победителей и т.д.).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спортивные соревнования «команда-класс» по играм ГТО. Программа, особенности организации. Проведение соревнований внутри класса, между параллельными классами, между разными классами с гандикапом.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СпартИгры ГТО. Программа соревнований-конкурсов, особенности организации. Проведение </w:t>
            </w:r>
            <w:r w:rsidRPr="001A4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СпартИгр ГТО </w:t>
            </w: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игр внутри класса, между параллельными классами.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A79" w:rsidRPr="001A47AD" w:rsidTr="004F6A79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D12C1E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Социально-ориентирующая игра «Универсальный многофункциональный центр подготовки и сдачи норм ГТО».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A79" w:rsidRPr="001A47AD" w:rsidTr="00F33F7E"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79" w:rsidRPr="001A47AD" w:rsidRDefault="004F6A79" w:rsidP="004F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2196F" w:rsidRPr="001A47AD" w:rsidRDefault="00D2196F" w:rsidP="00D2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2196F" w:rsidRPr="001A47AD" w:rsidSect="009D3C55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D2196F" w:rsidRPr="001A47AD" w:rsidRDefault="00D2196F">
      <w:pPr>
        <w:rPr>
          <w:rFonts w:ascii="Times New Roman" w:hAnsi="Times New Roman" w:cs="Times New Roman"/>
          <w:sz w:val="24"/>
          <w:szCs w:val="24"/>
        </w:rPr>
      </w:pPr>
    </w:p>
    <w:sectPr w:rsidR="00D2196F" w:rsidRPr="001A47AD" w:rsidSect="00D2196F">
      <w:pgSz w:w="11909" w:h="16838"/>
      <w:pgMar w:top="1133" w:right="734" w:bottom="7037" w:left="1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B0" w:rsidRDefault="009B72B0" w:rsidP="0065396D">
      <w:pPr>
        <w:spacing w:after="0" w:line="240" w:lineRule="auto"/>
      </w:pPr>
      <w:r>
        <w:separator/>
      </w:r>
    </w:p>
  </w:endnote>
  <w:endnote w:type="continuationSeparator" w:id="1">
    <w:p w:rsidR="009B72B0" w:rsidRDefault="009B72B0" w:rsidP="0065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21" w:rsidRDefault="00EF1571">
    <w:pPr>
      <w:pStyle w:val="Style445"/>
      <w:spacing w:line="240" w:lineRule="auto"/>
      <w:ind w:left="4728"/>
      <w:jc w:val="both"/>
      <w:rPr>
        <w:sz w:val="26"/>
        <w:szCs w:val="26"/>
      </w:rPr>
    </w:pPr>
    <w:r>
      <w:rPr>
        <w:rStyle w:val="CharStyle122"/>
      </w:rPr>
      <w:fldChar w:fldCharType="begin"/>
    </w:r>
    <w:r w:rsidR="009D3C55">
      <w:rPr>
        <w:rStyle w:val="CharStyle122"/>
      </w:rPr>
      <w:instrText>PAGE</w:instrText>
    </w:r>
    <w:r>
      <w:rPr>
        <w:rStyle w:val="CharStyle122"/>
      </w:rPr>
      <w:fldChar w:fldCharType="separate"/>
    </w:r>
    <w:r w:rsidR="009D3C55">
      <w:rPr>
        <w:rStyle w:val="CharStyle122"/>
      </w:rPr>
      <w:t>7</w:t>
    </w:r>
    <w:r>
      <w:rPr>
        <w:rStyle w:val="CharStyle1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21" w:rsidRDefault="00EF1571">
    <w:pPr>
      <w:pStyle w:val="Style445"/>
      <w:spacing w:line="240" w:lineRule="auto"/>
      <w:ind w:left="4728"/>
      <w:jc w:val="both"/>
      <w:rPr>
        <w:sz w:val="26"/>
        <w:szCs w:val="26"/>
      </w:rPr>
    </w:pPr>
    <w:r>
      <w:rPr>
        <w:rStyle w:val="CharStyle122"/>
      </w:rPr>
      <w:fldChar w:fldCharType="begin"/>
    </w:r>
    <w:r w:rsidR="009D3C55">
      <w:rPr>
        <w:rStyle w:val="CharStyle122"/>
      </w:rPr>
      <w:instrText>PAGE</w:instrText>
    </w:r>
    <w:r>
      <w:rPr>
        <w:rStyle w:val="CharStyle122"/>
      </w:rPr>
      <w:fldChar w:fldCharType="separate"/>
    </w:r>
    <w:r w:rsidR="003949CE">
      <w:rPr>
        <w:rStyle w:val="CharStyle122"/>
        <w:noProof/>
      </w:rPr>
      <w:t>9</w:t>
    </w:r>
    <w:r>
      <w:rPr>
        <w:rStyle w:val="CharStyle1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B0" w:rsidRDefault="009B72B0" w:rsidP="0065396D">
      <w:pPr>
        <w:spacing w:after="0" w:line="240" w:lineRule="auto"/>
      </w:pPr>
      <w:r>
        <w:separator/>
      </w:r>
    </w:p>
  </w:footnote>
  <w:footnote w:type="continuationSeparator" w:id="1">
    <w:p w:rsidR="009B72B0" w:rsidRDefault="009B72B0" w:rsidP="0065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934"/>
    <w:multiLevelType w:val="singleLevel"/>
    <w:tmpl w:val="9A7AB7C0"/>
    <w:lvl w:ilvl="0">
      <w:start w:val="6"/>
      <w:numFmt w:val="decimal"/>
      <w:lvlText w:val="%1."/>
      <w:lvlJc w:val="left"/>
    </w:lvl>
  </w:abstractNum>
  <w:abstractNum w:abstractNumId="1">
    <w:nsid w:val="113831E7"/>
    <w:multiLevelType w:val="singleLevel"/>
    <w:tmpl w:val="66AADDF6"/>
    <w:lvl w:ilvl="0">
      <w:numFmt w:val="bullet"/>
      <w:lvlText w:val="-"/>
      <w:lvlJc w:val="left"/>
    </w:lvl>
  </w:abstractNum>
  <w:abstractNum w:abstractNumId="2">
    <w:nsid w:val="2B38365C"/>
    <w:multiLevelType w:val="singleLevel"/>
    <w:tmpl w:val="7870F378"/>
    <w:lvl w:ilvl="0">
      <w:numFmt w:val="bullet"/>
      <w:lvlText w:val="•"/>
      <w:lvlJc w:val="left"/>
    </w:lvl>
  </w:abstractNum>
  <w:abstractNum w:abstractNumId="3">
    <w:nsid w:val="51D80ED3"/>
    <w:multiLevelType w:val="singleLevel"/>
    <w:tmpl w:val="B13CD882"/>
    <w:lvl w:ilvl="0">
      <w:start w:val="13"/>
      <w:numFmt w:val="decimal"/>
      <w:lvlText w:val="%1."/>
      <w:lvlJc w:val="left"/>
    </w:lvl>
  </w:abstractNum>
  <w:abstractNum w:abstractNumId="4">
    <w:nsid w:val="621164D5"/>
    <w:multiLevelType w:val="singleLevel"/>
    <w:tmpl w:val="1C6A7B26"/>
    <w:lvl w:ilvl="0">
      <w:numFmt w:val="bullet"/>
      <w:lvlText w:val="•"/>
      <w:lvlJc w:val="left"/>
    </w:lvl>
  </w:abstractNum>
  <w:abstractNum w:abstractNumId="5">
    <w:nsid w:val="6A963DAC"/>
    <w:multiLevelType w:val="singleLevel"/>
    <w:tmpl w:val="82EAD3B0"/>
    <w:lvl w:ilvl="0">
      <w:numFmt w:val="bullet"/>
      <w:lvlText w:val="•"/>
      <w:lvlJc w:val="left"/>
    </w:lvl>
  </w:abstractNum>
  <w:abstractNum w:abstractNumId="6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1417B5"/>
    <w:multiLevelType w:val="singleLevel"/>
    <w:tmpl w:val="5B3225C2"/>
    <w:lvl w:ilvl="0">
      <w:numFmt w:val="bullet"/>
      <w:lvlText w:val="•"/>
      <w:lvlJc w:val="left"/>
    </w:lvl>
  </w:abstractNum>
  <w:abstractNum w:abstractNumId="8">
    <w:nsid w:val="7E014C14"/>
    <w:multiLevelType w:val="singleLevel"/>
    <w:tmpl w:val="C63EDC0A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96F"/>
    <w:rsid w:val="001A47AD"/>
    <w:rsid w:val="002E5279"/>
    <w:rsid w:val="003621D8"/>
    <w:rsid w:val="003949CE"/>
    <w:rsid w:val="004F6A79"/>
    <w:rsid w:val="00536DD7"/>
    <w:rsid w:val="0065265E"/>
    <w:rsid w:val="0065396D"/>
    <w:rsid w:val="007975E7"/>
    <w:rsid w:val="009B7055"/>
    <w:rsid w:val="009B72B0"/>
    <w:rsid w:val="009D3C55"/>
    <w:rsid w:val="00D2196F"/>
    <w:rsid w:val="00D4474D"/>
    <w:rsid w:val="00D72D0C"/>
    <w:rsid w:val="00DD6E55"/>
    <w:rsid w:val="00EF040C"/>
    <w:rsid w:val="00EF1571"/>
    <w:rsid w:val="00F14BEE"/>
    <w:rsid w:val="00FC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8">
    <w:name w:val="Style238"/>
    <w:basedOn w:val="a"/>
    <w:rsid w:val="00D2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3">
    <w:name w:val="Style443"/>
    <w:basedOn w:val="a"/>
    <w:rsid w:val="00D2196F"/>
    <w:pPr>
      <w:spacing w:after="0" w:line="3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4">
    <w:name w:val="Style444"/>
    <w:basedOn w:val="a"/>
    <w:rsid w:val="00D2196F"/>
    <w:pPr>
      <w:spacing w:after="0" w:line="5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5">
    <w:name w:val="Style445"/>
    <w:basedOn w:val="a"/>
    <w:rsid w:val="00D2196F"/>
    <w:pPr>
      <w:spacing w:after="0" w:line="9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6">
    <w:name w:val="Style446"/>
    <w:basedOn w:val="a"/>
    <w:rsid w:val="00D219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7">
    <w:name w:val="Style447"/>
    <w:basedOn w:val="a"/>
    <w:rsid w:val="00D2196F"/>
    <w:pPr>
      <w:spacing w:after="0" w:line="322" w:lineRule="exact"/>
      <w:ind w:hanging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3">
    <w:name w:val="Style513"/>
    <w:basedOn w:val="a"/>
    <w:rsid w:val="00D2196F"/>
    <w:pPr>
      <w:spacing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9">
    <w:name w:val="Style449"/>
    <w:basedOn w:val="a"/>
    <w:rsid w:val="00D2196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D2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1">
    <w:name w:val="Style451"/>
    <w:basedOn w:val="a"/>
    <w:rsid w:val="00D2196F"/>
    <w:pPr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D2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6">
    <w:name w:val="Style506"/>
    <w:basedOn w:val="a"/>
    <w:rsid w:val="00D2196F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rsid w:val="00D2196F"/>
    <w:pPr>
      <w:spacing w:after="0" w:line="322" w:lineRule="exact"/>
      <w:ind w:firstLine="70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8">
    <w:name w:val="Style468"/>
    <w:basedOn w:val="a"/>
    <w:rsid w:val="00D2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8">
    <w:name w:val="Style518"/>
    <w:basedOn w:val="a"/>
    <w:rsid w:val="00D2196F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8">
    <w:name w:val="Style508"/>
    <w:basedOn w:val="a"/>
    <w:rsid w:val="00D2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2">
    <w:name w:val="Style542"/>
    <w:basedOn w:val="a"/>
    <w:rsid w:val="00D2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7">
    <w:name w:val="Style477"/>
    <w:basedOn w:val="a"/>
    <w:rsid w:val="00D2196F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1">
    <w:name w:val="Style541"/>
    <w:basedOn w:val="a"/>
    <w:rsid w:val="00D2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7">
    <w:name w:val="CharStyle107"/>
    <w:basedOn w:val="a0"/>
    <w:rsid w:val="00D2196F"/>
    <w:rPr>
      <w:rFonts w:ascii="Times New Roman" w:eastAsia="Times New Roman" w:hAnsi="Times New Roman" w:cs="Times New Roman"/>
      <w:b/>
      <w:bCs/>
      <w:i w:val="0"/>
      <w:iCs w:val="0"/>
      <w:smallCaps w:val="0"/>
      <w:sz w:val="46"/>
      <w:szCs w:val="46"/>
    </w:rPr>
  </w:style>
  <w:style w:type="character" w:customStyle="1" w:styleId="CharStyle110">
    <w:name w:val="CharStyle110"/>
    <w:basedOn w:val="a0"/>
    <w:rsid w:val="00D2196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12">
    <w:name w:val="CharStyle112"/>
    <w:basedOn w:val="a0"/>
    <w:rsid w:val="00D2196F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14">
    <w:name w:val="CharStyle114"/>
    <w:basedOn w:val="a0"/>
    <w:rsid w:val="00D2196F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22">
    <w:name w:val="CharStyle122"/>
    <w:basedOn w:val="a0"/>
    <w:rsid w:val="00D2196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8">
    <w:name w:val="CharStyle128"/>
    <w:basedOn w:val="a0"/>
    <w:rsid w:val="00D2196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31">
    <w:name w:val="CharStyle131"/>
    <w:basedOn w:val="a0"/>
    <w:rsid w:val="00D2196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33">
    <w:name w:val="CharStyle133"/>
    <w:basedOn w:val="a0"/>
    <w:rsid w:val="00D2196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34">
    <w:name w:val="CharStyle134"/>
    <w:basedOn w:val="a0"/>
    <w:rsid w:val="00D2196F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36">
    <w:name w:val="CharStyle136"/>
    <w:basedOn w:val="a0"/>
    <w:rsid w:val="00D2196F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paragraph" w:customStyle="1" w:styleId="Default">
    <w:name w:val="Default"/>
    <w:rsid w:val="00D447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39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uzer</dc:creator>
  <cp:keywords/>
  <cp:lastModifiedBy>Буданова</cp:lastModifiedBy>
  <cp:revision>13</cp:revision>
  <cp:lastPrinted>2019-08-19T11:21:00Z</cp:lastPrinted>
  <dcterms:created xsi:type="dcterms:W3CDTF">2019-08-19T06:12:00Z</dcterms:created>
  <dcterms:modified xsi:type="dcterms:W3CDTF">2019-08-19T11:21:00Z</dcterms:modified>
</cp:coreProperties>
</file>